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DC9" w:rsidRDefault="009E7DC9" w:rsidP="009E7DC9">
      <w:pPr>
        <w:adjustRightInd w:val="0"/>
        <w:snapToGrid w:val="0"/>
        <w:spacing w:before="100" w:beforeAutospacing="1" w:after="100" w:afterAutospacing="1"/>
        <w:jc w:val="left"/>
        <w:rPr>
          <w:rFonts w:asciiTheme="minorEastAsia" w:hAnsiTheme="minorEastAsia"/>
          <w:b/>
          <w:sz w:val="32"/>
          <w:szCs w:val="32"/>
        </w:rPr>
      </w:pPr>
      <w:r>
        <w:rPr>
          <w:rFonts w:asciiTheme="minorEastAsia" w:hAnsiTheme="minorEastAsia" w:hint="eastAsia"/>
          <w:b/>
          <w:sz w:val="32"/>
          <w:szCs w:val="32"/>
        </w:rPr>
        <w:t>附件3：</w:t>
      </w:r>
    </w:p>
    <w:p w:rsidR="00624AE6" w:rsidRPr="00624AE6" w:rsidRDefault="00624AE6" w:rsidP="00624AE6">
      <w:pPr>
        <w:adjustRightInd w:val="0"/>
        <w:snapToGrid w:val="0"/>
        <w:spacing w:before="100" w:beforeAutospacing="1" w:after="100" w:afterAutospacing="1"/>
        <w:jc w:val="center"/>
        <w:rPr>
          <w:rFonts w:asciiTheme="minorEastAsia" w:hAnsiTheme="minorEastAsia"/>
          <w:b/>
          <w:sz w:val="32"/>
          <w:szCs w:val="32"/>
        </w:rPr>
      </w:pPr>
      <w:r w:rsidRPr="00624AE6">
        <w:rPr>
          <w:rFonts w:asciiTheme="minorEastAsia" w:hAnsiTheme="minorEastAsia" w:hint="eastAsia"/>
          <w:b/>
          <w:sz w:val="32"/>
          <w:szCs w:val="32"/>
        </w:rPr>
        <w:t>结题要求</w:t>
      </w:r>
    </w:p>
    <w:p w:rsidR="00AE69EE" w:rsidRPr="009D6A61" w:rsidRDefault="00E959FF"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一、</w:t>
      </w:r>
      <w:r w:rsidR="00662C1B" w:rsidRPr="009D6A61">
        <w:rPr>
          <w:rFonts w:asciiTheme="minorEastAsia" w:eastAsiaTheme="minorEastAsia" w:hAnsiTheme="minorEastAsia" w:hint="eastAsia"/>
          <w:b/>
          <w:color w:val="333333"/>
          <w:sz w:val="28"/>
          <w:szCs w:val="28"/>
        </w:rPr>
        <w:t>202</w:t>
      </w:r>
      <w:r w:rsidRPr="009D6A61">
        <w:rPr>
          <w:rFonts w:asciiTheme="minorEastAsia" w:eastAsiaTheme="minorEastAsia" w:hAnsiTheme="minorEastAsia" w:hint="eastAsia"/>
          <w:b/>
          <w:color w:val="333333"/>
          <w:sz w:val="28"/>
          <w:szCs w:val="28"/>
        </w:rPr>
        <w:t>1年及之前立项的院级课题</w:t>
      </w:r>
    </w:p>
    <w:p w:rsidR="00DE1126" w:rsidRPr="00AE69EE" w:rsidRDefault="00E959FF" w:rsidP="00E34DA6">
      <w:pPr>
        <w:adjustRightInd w:val="0"/>
        <w:snapToGrid w:val="0"/>
        <w:spacing w:before="100" w:beforeAutospacing="1" w:after="100" w:afterAutospacing="1"/>
        <w:ind w:firstLineChars="200" w:firstLine="480"/>
        <w:rPr>
          <w:rFonts w:asciiTheme="minorEastAsia" w:hAnsiTheme="minorEastAsia"/>
          <w:color w:val="333333"/>
          <w:sz w:val="24"/>
          <w:szCs w:val="24"/>
        </w:rPr>
      </w:pPr>
      <w:r w:rsidRPr="00AE69EE">
        <w:rPr>
          <w:rFonts w:asciiTheme="minorEastAsia" w:hAnsiTheme="minorEastAsia" w:hint="eastAsia"/>
          <w:sz w:val="24"/>
          <w:szCs w:val="24"/>
        </w:rPr>
        <w:t>结题标准参照</w:t>
      </w:r>
      <w:r w:rsidRPr="00AE69EE">
        <w:rPr>
          <w:rFonts w:asciiTheme="minorEastAsia" w:hAnsiTheme="minorEastAsia"/>
          <w:color w:val="333333"/>
          <w:sz w:val="24"/>
          <w:szCs w:val="24"/>
        </w:rPr>
        <w:t>《齐齐哈尔医学院高等教育教学改革与研究项目管理办法》(院政发［20</w:t>
      </w:r>
      <w:r w:rsidRPr="00AE69EE">
        <w:rPr>
          <w:rFonts w:asciiTheme="minorEastAsia" w:hAnsiTheme="minorEastAsia" w:hint="eastAsia"/>
          <w:color w:val="333333"/>
          <w:sz w:val="24"/>
          <w:szCs w:val="24"/>
        </w:rPr>
        <w:t>18</w:t>
      </w:r>
      <w:r w:rsidRPr="00AE69EE">
        <w:rPr>
          <w:rFonts w:asciiTheme="minorEastAsia" w:hAnsiTheme="minorEastAsia"/>
          <w:color w:val="333333"/>
          <w:sz w:val="24"/>
          <w:szCs w:val="24"/>
        </w:rPr>
        <w:t>］</w:t>
      </w:r>
      <w:r w:rsidRPr="00AE69EE">
        <w:rPr>
          <w:rFonts w:asciiTheme="minorEastAsia" w:hAnsiTheme="minorEastAsia" w:hint="eastAsia"/>
          <w:color w:val="333333"/>
          <w:sz w:val="24"/>
          <w:szCs w:val="24"/>
        </w:rPr>
        <w:t>52</w:t>
      </w:r>
      <w:r w:rsidRPr="00AE69EE">
        <w:rPr>
          <w:rFonts w:asciiTheme="minorEastAsia" w:hAnsiTheme="minorEastAsia"/>
          <w:color w:val="333333"/>
          <w:sz w:val="24"/>
          <w:szCs w:val="24"/>
        </w:rPr>
        <w:t>号)</w:t>
      </w:r>
      <w:r w:rsidRPr="00AE69EE">
        <w:rPr>
          <w:rFonts w:asciiTheme="minorEastAsia" w:hAnsiTheme="minorEastAsia" w:hint="eastAsia"/>
          <w:color w:val="333333"/>
          <w:sz w:val="24"/>
          <w:szCs w:val="24"/>
        </w:rPr>
        <w:t>文件执行，具体要求如下：</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1.研究报告：字数不少于1</w:t>
      </w:r>
      <w:r w:rsidR="00624AE6">
        <w:rPr>
          <w:rFonts w:asciiTheme="minorEastAsia" w:eastAsiaTheme="minorEastAsia" w:hAnsiTheme="minorEastAsia"/>
          <w:color w:val="333333"/>
        </w:rPr>
        <w:t>万字</w:t>
      </w:r>
      <w:r w:rsidRPr="00AE69EE">
        <w:rPr>
          <w:rFonts w:asciiTheme="minorEastAsia" w:eastAsiaTheme="minorEastAsia" w:hAnsiTheme="minorEastAsia"/>
          <w:color w:val="333333"/>
        </w:rPr>
        <w:t>。</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2.论文要求：</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（1）结题至少需要公开发表2篇与课题高度相关的、带课题编号的论文，同一论文只可带一个院级课题编号。</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（2）论文见刊或网络发表（知网、万方、维普之一可查），重点项目的论文需刊发在学院认定的一类、二类期刊上，期刊新闻出版总署备案。</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（3）项目主持人以第一作者或通讯作者身份至少发表1篇论文，如果主持人以通讯作者发表则第一作者必须为项目组成员。</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（4）项目组成员均需有公开发表的研究成果。</w:t>
      </w:r>
    </w:p>
    <w:p w:rsidR="00E959FF" w:rsidRPr="00AE69EE" w:rsidRDefault="00E959FF"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3.研究活动纪实材料：如反映研究活动的调查问卷、场景照片、教学设计、教案、APP应用截图，能体现教学效果或学生学习成效的成绩材料、获奖证书、文字材料、会议交流等相关材料。</w:t>
      </w:r>
    </w:p>
    <w:p w:rsidR="00AE69EE" w:rsidRPr="009D6A61" w:rsidRDefault="00E959FF"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二、</w:t>
      </w:r>
      <w:r w:rsidR="006D2A7D" w:rsidRPr="009D6A61">
        <w:rPr>
          <w:rFonts w:asciiTheme="minorEastAsia" w:eastAsiaTheme="minorEastAsia" w:hAnsiTheme="minorEastAsia" w:hint="eastAsia"/>
          <w:b/>
          <w:color w:val="333333"/>
          <w:sz w:val="28"/>
          <w:szCs w:val="28"/>
        </w:rPr>
        <w:t>2022年立项的院级课题</w:t>
      </w:r>
    </w:p>
    <w:p w:rsidR="00E959FF" w:rsidRDefault="006D2A7D" w:rsidP="00E34DA6">
      <w:pPr>
        <w:adjustRightInd w:val="0"/>
        <w:snapToGrid w:val="0"/>
        <w:spacing w:before="100" w:beforeAutospacing="1" w:after="100" w:afterAutospacing="1"/>
        <w:ind w:firstLineChars="200" w:firstLine="480"/>
        <w:rPr>
          <w:rFonts w:asciiTheme="minorEastAsia" w:hAnsiTheme="minorEastAsia"/>
          <w:color w:val="333333"/>
          <w:sz w:val="24"/>
          <w:szCs w:val="24"/>
        </w:rPr>
      </w:pPr>
      <w:r w:rsidRPr="00AE69EE">
        <w:rPr>
          <w:rFonts w:asciiTheme="minorEastAsia" w:hAnsiTheme="minorEastAsia" w:hint="eastAsia"/>
          <w:sz w:val="24"/>
          <w:szCs w:val="24"/>
        </w:rPr>
        <w:t>结题标准参照</w:t>
      </w:r>
      <w:r w:rsidRPr="00AE69EE">
        <w:rPr>
          <w:rFonts w:asciiTheme="minorEastAsia" w:hAnsiTheme="minorEastAsia"/>
          <w:color w:val="333333"/>
          <w:sz w:val="24"/>
          <w:szCs w:val="24"/>
        </w:rPr>
        <w:t>《齐齐哈尔医学院高等教育教学改革与研究项目管理办法》(院政发［20</w:t>
      </w:r>
      <w:r w:rsidRPr="00AE69EE">
        <w:rPr>
          <w:rFonts w:asciiTheme="minorEastAsia" w:hAnsiTheme="minorEastAsia" w:hint="eastAsia"/>
          <w:color w:val="333333"/>
          <w:sz w:val="24"/>
          <w:szCs w:val="24"/>
        </w:rPr>
        <w:t>22</w:t>
      </w:r>
      <w:r w:rsidRPr="00AE69EE">
        <w:rPr>
          <w:rFonts w:asciiTheme="minorEastAsia" w:hAnsiTheme="minorEastAsia"/>
          <w:color w:val="333333"/>
          <w:sz w:val="24"/>
          <w:szCs w:val="24"/>
        </w:rPr>
        <w:t>］</w:t>
      </w:r>
      <w:r w:rsidRPr="00AE69EE">
        <w:rPr>
          <w:rFonts w:asciiTheme="minorEastAsia" w:hAnsiTheme="minorEastAsia" w:hint="eastAsia"/>
          <w:color w:val="333333"/>
          <w:sz w:val="24"/>
          <w:szCs w:val="24"/>
        </w:rPr>
        <w:t>143</w:t>
      </w:r>
      <w:r w:rsidRPr="00AE69EE">
        <w:rPr>
          <w:rFonts w:asciiTheme="minorEastAsia" w:hAnsiTheme="minorEastAsia"/>
          <w:color w:val="333333"/>
          <w:sz w:val="24"/>
          <w:szCs w:val="24"/>
        </w:rPr>
        <w:t>号)</w:t>
      </w:r>
      <w:r w:rsidRPr="00AE69EE">
        <w:rPr>
          <w:rFonts w:asciiTheme="minorEastAsia" w:hAnsiTheme="minorEastAsia" w:hint="eastAsia"/>
          <w:color w:val="333333"/>
          <w:sz w:val="24"/>
          <w:szCs w:val="24"/>
        </w:rPr>
        <w:t>文件执行，具体要求如下：</w:t>
      </w:r>
    </w:p>
    <w:p w:rsidR="009D6A61" w:rsidRPr="00AE69EE" w:rsidRDefault="009D6A61" w:rsidP="009D6A61">
      <w:pPr>
        <w:adjustRightInd w:val="0"/>
        <w:snapToGrid w:val="0"/>
        <w:spacing w:before="100" w:beforeAutospacing="1" w:after="100" w:afterAutospacing="1"/>
        <w:ind w:firstLineChars="200" w:firstLine="480"/>
        <w:rPr>
          <w:rFonts w:asciiTheme="minorEastAsia" w:hAnsiTheme="minorEastAsia"/>
          <w:color w:val="333333"/>
          <w:sz w:val="24"/>
          <w:szCs w:val="24"/>
        </w:rPr>
      </w:pPr>
      <w:r w:rsidRPr="009D6A61">
        <w:rPr>
          <w:rFonts w:asciiTheme="minorEastAsia" w:hAnsiTheme="minorEastAsia" w:hint="eastAsia"/>
          <w:color w:val="333333"/>
          <w:sz w:val="24"/>
          <w:szCs w:val="24"/>
        </w:rPr>
        <w:t>结题成果材料需包含论文</w:t>
      </w:r>
      <w:r w:rsidR="00ED3F2A">
        <w:rPr>
          <w:rFonts w:asciiTheme="minorEastAsia" w:hAnsiTheme="minorEastAsia" w:hint="eastAsia"/>
          <w:color w:val="333333"/>
          <w:sz w:val="24"/>
          <w:szCs w:val="24"/>
        </w:rPr>
        <w:t>至少</w:t>
      </w:r>
      <w:r w:rsidRPr="009D6A61">
        <w:rPr>
          <w:rFonts w:asciiTheme="minorEastAsia" w:hAnsiTheme="minorEastAsia" w:hint="eastAsia"/>
          <w:color w:val="333333"/>
          <w:sz w:val="24"/>
          <w:szCs w:val="24"/>
        </w:rPr>
        <w:t>1篇、研究报告1篇、项目其他成果1份。</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1.论文：项目主持人至少以第一作者身份公开发表1篇与项目研究内容高度相关的论文，文章需三网（万方、知网、维普）之一可查询或被SCI/CSCI/EI/CPCI检索。重点项目的论文需刊发在学院认定的国内教育科研期刊目录一类期刊上；一般项目的论文需刊发在学院认定的国内教育科研期刊目录一类或二类期刊上。论文需注明项目编号（同一论文只可标注一个院级项目编号）并见刊。</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2.研究报告：字数不少于1.0万字（总文字复制比不超过50%）</w:t>
      </w:r>
      <w:r w:rsidR="009D6A61">
        <w:rPr>
          <w:rFonts w:asciiTheme="minorEastAsia" w:eastAsiaTheme="minorEastAsia" w:hAnsiTheme="minorEastAsia" w:hint="eastAsia"/>
          <w:color w:val="333333"/>
        </w:rPr>
        <w:t>，请提供查重报告</w:t>
      </w:r>
      <w:r w:rsidRPr="00AE69EE">
        <w:rPr>
          <w:rFonts w:asciiTheme="minorEastAsia" w:eastAsiaTheme="minorEastAsia" w:hAnsiTheme="minorEastAsia" w:hint="eastAsia"/>
          <w:color w:val="333333"/>
        </w:rPr>
        <w:t>。内容包括项目提出的背景、研究的目的及意义；研究的主要内容；研究方法与具体措施；项目进程或阶段说明；研究成果、结论、价值和效益等。</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lastRenderedPageBreak/>
        <w:t>3.项目其他成果类型：</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1）教学方法改革等方面项目，成果可包括教学设计及教案、各类教学平台建设资源及应用数据、撰写的案例及应用数据、调查问卷及调研报告、项目研究成果在全校及校际分享交流报告等，主持人为主要参与人，提供典型原始材料扫描件。</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（2）课程思政等方面项目，成果可包括课程思政示范课程、教学名师、教学团队、典型案例等，主持人为主要参与人，提供典型原始材料扫描件。</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（3）专业建设、人才培养等方面项目，成果可包括教学大纲、专业培养方案、制度文件等，主持人为主要参与人，并提供典型原始材料扫描件。</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（4）教材建设等方面项目，成果可包括项目相关的教材、著作等，成果已经出版，主持人有参编章节，提供典型原始材料扫描件。</w:t>
      </w:r>
    </w:p>
    <w:p w:rsidR="00151CF6" w:rsidRPr="00AE69EE"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（5</w:t>
      </w:r>
      <w:r w:rsidRPr="00AE69EE">
        <w:rPr>
          <w:rFonts w:asciiTheme="minorEastAsia" w:eastAsiaTheme="minorEastAsia" w:hAnsiTheme="minorEastAsia"/>
          <w:color w:val="333333"/>
        </w:rPr>
        <w:t>）</w:t>
      </w:r>
      <w:r w:rsidRPr="00AE69EE">
        <w:rPr>
          <w:rFonts w:asciiTheme="minorEastAsia" w:eastAsiaTheme="minorEastAsia" w:hAnsiTheme="minorEastAsia" w:hint="eastAsia"/>
          <w:color w:val="333333"/>
        </w:rPr>
        <w:t>教学管理等方面项目，成果可包括项目研究相关的制度文件、管理办法、实施方案、组织活动、相关著作等，主持人为主要参与人，提供典型原始材料扫描件。</w:t>
      </w:r>
    </w:p>
    <w:p w:rsidR="00151CF6" w:rsidRDefault="00151CF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（6）其他方面项目，成果可包括与项目高度相关的材料。</w:t>
      </w:r>
    </w:p>
    <w:p w:rsidR="007F39F0" w:rsidRPr="005C6D24" w:rsidRDefault="007F39F0" w:rsidP="00E34DA6">
      <w:pPr>
        <w:pStyle w:val="a5"/>
        <w:adjustRightInd w:val="0"/>
        <w:snapToGrid w:val="0"/>
        <w:ind w:firstLineChars="200" w:firstLine="480"/>
        <w:jc w:val="both"/>
        <w:rPr>
          <w:rFonts w:asciiTheme="minorEastAsia" w:eastAsiaTheme="minorEastAsia" w:hAnsiTheme="minorEastAsia"/>
          <w:color w:val="333333"/>
        </w:rPr>
      </w:pPr>
      <w:r w:rsidRPr="005C6D24">
        <w:rPr>
          <w:rFonts w:asciiTheme="minorEastAsia" w:eastAsiaTheme="minorEastAsia" w:hAnsiTheme="minorEastAsia" w:hint="eastAsia"/>
          <w:color w:val="333333"/>
        </w:rPr>
        <w:t>4.</w:t>
      </w:r>
      <w:r w:rsidRPr="005C6D24">
        <w:rPr>
          <w:rFonts w:asciiTheme="minorEastAsia" w:eastAsiaTheme="minorEastAsia" w:hAnsiTheme="minorEastAsia"/>
          <w:color w:val="333333"/>
        </w:rPr>
        <w:t>项目组成员均需有公开发表的研究成果</w:t>
      </w:r>
    </w:p>
    <w:p w:rsidR="00624AE6" w:rsidRPr="009D6A61" w:rsidRDefault="00624AE6"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三、</w:t>
      </w:r>
      <w:r w:rsidRPr="009D6A61">
        <w:rPr>
          <w:rFonts w:asciiTheme="minorEastAsia" w:eastAsiaTheme="minorEastAsia" w:hAnsiTheme="minorEastAsia"/>
          <w:b/>
          <w:color w:val="333333"/>
          <w:sz w:val="28"/>
          <w:szCs w:val="28"/>
        </w:rPr>
        <w:t>医教协同教研专项</w:t>
      </w:r>
    </w:p>
    <w:p w:rsidR="00624AE6" w:rsidRDefault="00624AE6" w:rsidP="00E34DA6">
      <w:pPr>
        <w:pStyle w:val="a5"/>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color w:val="333333"/>
        </w:rPr>
        <w:t>本项目至少发表1篇与课题高度相关的论文，主持人需为一作或通讯，其他要求同</w:t>
      </w:r>
      <w:r w:rsidRPr="00AE69EE">
        <w:rPr>
          <w:rFonts w:asciiTheme="minorEastAsia" w:eastAsiaTheme="minorEastAsia" w:hAnsiTheme="minorEastAsia" w:hint="eastAsia"/>
        </w:rPr>
        <w:t>2021年及之前立项的院级课题</w:t>
      </w:r>
      <w:r w:rsidRPr="00AE69EE">
        <w:rPr>
          <w:rFonts w:asciiTheme="minorEastAsia" w:eastAsiaTheme="minorEastAsia" w:hAnsiTheme="minorEastAsia"/>
          <w:color w:val="333333"/>
        </w:rPr>
        <w:t>。</w:t>
      </w:r>
    </w:p>
    <w:p w:rsidR="007F39F0" w:rsidRPr="007F39F0" w:rsidRDefault="007F39F0" w:rsidP="00E34DA6">
      <w:pPr>
        <w:pStyle w:val="a5"/>
        <w:adjustRightInd w:val="0"/>
        <w:snapToGrid w:val="0"/>
        <w:ind w:firstLineChars="200" w:firstLine="480"/>
        <w:jc w:val="both"/>
        <w:rPr>
          <w:rFonts w:asciiTheme="minorEastAsia" w:eastAsiaTheme="minorEastAsia" w:hAnsiTheme="minorEastAsia"/>
          <w:color w:val="333333"/>
        </w:rPr>
      </w:pPr>
    </w:p>
    <w:p w:rsidR="003D43E9" w:rsidRPr="009D6A61" w:rsidRDefault="00624AE6"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四</w:t>
      </w:r>
      <w:r w:rsidR="003D43E9" w:rsidRPr="009D6A61">
        <w:rPr>
          <w:rFonts w:asciiTheme="minorEastAsia" w:eastAsiaTheme="minorEastAsia" w:hAnsiTheme="minorEastAsia" w:hint="eastAsia"/>
          <w:b/>
          <w:color w:val="333333"/>
          <w:sz w:val="28"/>
          <w:szCs w:val="28"/>
        </w:rPr>
        <w:t>、2022年</w:t>
      </w:r>
      <w:r w:rsidR="00921F1A" w:rsidRPr="009D6A61">
        <w:rPr>
          <w:rFonts w:asciiTheme="minorEastAsia" w:eastAsiaTheme="minorEastAsia" w:hAnsiTheme="minorEastAsia" w:hint="eastAsia"/>
          <w:b/>
          <w:color w:val="333333"/>
          <w:sz w:val="28"/>
          <w:szCs w:val="28"/>
        </w:rPr>
        <w:t>齐齐哈尔医学院院级教研专项课</w:t>
      </w:r>
    </w:p>
    <w:p w:rsidR="003D43E9" w:rsidRPr="00AE69EE" w:rsidRDefault="00AE69EE"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（一）</w:t>
      </w:r>
      <w:r w:rsidR="003D43E9" w:rsidRPr="00AE69EE">
        <w:rPr>
          <w:rFonts w:asciiTheme="minorEastAsia" w:eastAsiaTheme="minorEastAsia" w:hAnsiTheme="minorEastAsia" w:hint="eastAsia"/>
          <w:color w:val="000000" w:themeColor="text1"/>
        </w:rPr>
        <w:t>论文</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1.专业课程思政研究专项、教学创新研究专项、教学督导研究专项课题需要公开发表教研论文1篇，需见刊，论文级别为齐齐哈尔医学院认定的教育科研类一、二类期刊。</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临床教学实证研究专项课题，需要公开发表教研论文1篇，需见刊，论文需三网（知网、万方、维普）之一可查，并提供查询截图。</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2.</w:t>
      </w:r>
      <w:r w:rsidRPr="00AE69EE">
        <w:rPr>
          <w:rFonts w:asciiTheme="minorEastAsia" w:eastAsiaTheme="minorEastAsia" w:hAnsiTheme="minorEastAsia"/>
          <w:color w:val="000000" w:themeColor="text1"/>
        </w:rPr>
        <w:t>论文需与课题高度相关，否则不能按研究成果上报。</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lastRenderedPageBreak/>
        <w:t>3.</w:t>
      </w:r>
      <w:r w:rsidRPr="00AE69EE">
        <w:rPr>
          <w:rFonts w:asciiTheme="minorEastAsia" w:eastAsiaTheme="minorEastAsia" w:hAnsiTheme="minorEastAsia"/>
          <w:color w:val="000000" w:themeColor="text1"/>
        </w:rPr>
        <w:t>论文需带有本课题编号（同一论文只可标注一个院级项目编号），否则不算做课题成果。</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4.</w:t>
      </w:r>
      <w:r w:rsidRPr="00AE69EE">
        <w:rPr>
          <w:rFonts w:asciiTheme="minorEastAsia" w:eastAsiaTheme="minorEastAsia" w:hAnsiTheme="minorEastAsia"/>
          <w:color w:val="000000" w:themeColor="text1"/>
        </w:rPr>
        <w:t>论文必须为项目主持人以第一作者或通讯作者身份发表，如果主持人以通讯作者发表则第一作者必须为项目组成员。</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5.</w:t>
      </w:r>
      <w:r w:rsidRPr="00AE69EE">
        <w:rPr>
          <w:rFonts w:asciiTheme="minorEastAsia" w:eastAsiaTheme="minorEastAsia" w:hAnsiTheme="minorEastAsia"/>
          <w:color w:val="000000" w:themeColor="text1"/>
        </w:rPr>
        <w:t>项目组成员均需有公开发表的研究成果。</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6.如取得以下成果的，可无需发表文章。</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专业课程思政研究专项在研究期间主持人被评为省级及以上课程思政名师，或课程被评为省级及以上课程思政示范课程，或团队被评为省级及以上优秀课程思政教学团队，或获得省级及以上课程思政教学竞赛奖励，或案例被评为省级及以上优秀案例。</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教学创新研究专项主持人获得省级教师教学创新类竞赛奖项。</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教学督导研究专项主持人参与审核评估、专业认证、课程评估等专项工作中取得的阶段性成果被学院采纳、写入到相应文件与标准修订或自评报告中，并出具相关采纳证明材料。</w:t>
      </w:r>
    </w:p>
    <w:p w:rsidR="003D43E9" w:rsidRPr="00AE69EE" w:rsidRDefault="00AE69EE"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（二）</w:t>
      </w:r>
      <w:r w:rsidR="003D43E9" w:rsidRPr="00AE69EE">
        <w:rPr>
          <w:rFonts w:asciiTheme="minorEastAsia" w:eastAsiaTheme="minorEastAsia" w:hAnsiTheme="minorEastAsia" w:hint="eastAsia"/>
          <w:color w:val="000000" w:themeColor="text1"/>
        </w:rPr>
        <w:t>研究报告</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color w:val="000000" w:themeColor="text1"/>
        </w:rPr>
        <w:t>字数不少于1万字，内容包括：项目提出的背景、研究的目的及意义；研究的主要内容；研究方法与具体措施；项目进程或阶段说明；研究成果、结论、创新之处、价值和效益等。</w:t>
      </w:r>
    </w:p>
    <w:p w:rsidR="003D43E9" w:rsidRPr="00AE69EE" w:rsidRDefault="00AE69EE"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hint="eastAsia"/>
          <w:color w:val="000000" w:themeColor="text1"/>
        </w:rPr>
        <w:t>（三）</w:t>
      </w:r>
      <w:r w:rsidR="003D43E9" w:rsidRPr="00AE69EE">
        <w:rPr>
          <w:rFonts w:asciiTheme="minorEastAsia" w:eastAsiaTheme="minorEastAsia" w:hAnsiTheme="minorEastAsia"/>
          <w:color w:val="000000" w:themeColor="text1"/>
        </w:rPr>
        <w:t>研究活动纪实材料</w:t>
      </w:r>
    </w:p>
    <w:p w:rsidR="003D43E9" w:rsidRPr="00AE69EE" w:rsidRDefault="003D43E9" w:rsidP="00E34DA6">
      <w:pPr>
        <w:pStyle w:val="a5"/>
        <w:shd w:val="clear" w:color="auto" w:fill="FFFFFF"/>
        <w:adjustRightInd w:val="0"/>
        <w:snapToGrid w:val="0"/>
        <w:spacing w:line="360" w:lineRule="auto"/>
        <w:ind w:firstLineChars="200" w:firstLine="480"/>
        <w:jc w:val="both"/>
        <w:rPr>
          <w:rFonts w:asciiTheme="minorEastAsia" w:eastAsiaTheme="minorEastAsia" w:hAnsiTheme="minorEastAsia"/>
          <w:color w:val="000000" w:themeColor="text1"/>
        </w:rPr>
      </w:pPr>
      <w:r w:rsidRPr="00AE69EE">
        <w:rPr>
          <w:rFonts w:asciiTheme="minorEastAsia" w:eastAsiaTheme="minorEastAsia" w:hAnsiTheme="minorEastAsia"/>
          <w:color w:val="000000" w:themeColor="text1"/>
        </w:rPr>
        <w:t>为保证研究过程和数据的真实可靠，请提供详细的教学活动纪实材料，如课题研究过程中的场景照片、教学设计或教案、APP应用截图、体现教学效果或学生学习成效的成绩材料、获奖证书、调查问卷、文字材料、会议交流等相关证明。所有材料应与发表的论文、研究报告数据保持一致，研究过程真实有效。</w:t>
      </w:r>
    </w:p>
    <w:p w:rsidR="004241C1" w:rsidRPr="00AE69EE" w:rsidRDefault="004241C1" w:rsidP="00E34DA6">
      <w:pPr>
        <w:pStyle w:val="a5"/>
        <w:adjustRightInd w:val="0"/>
        <w:snapToGrid w:val="0"/>
        <w:ind w:firstLineChars="200" w:firstLine="480"/>
        <w:jc w:val="both"/>
        <w:rPr>
          <w:rFonts w:asciiTheme="minorEastAsia" w:eastAsiaTheme="minorEastAsia" w:hAnsiTheme="minorEastAsia"/>
          <w:color w:val="333333"/>
        </w:rPr>
      </w:pPr>
    </w:p>
    <w:p w:rsidR="004241C1" w:rsidRPr="009D6A61" w:rsidRDefault="004241C1"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五、三全育人专项</w:t>
      </w:r>
    </w:p>
    <w:p w:rsidR="004241C1" w:rsidRPr="00AE69EE" w:rsidRDefault="004241C1" w:rsidP="00E34DA6">
      <w:pPr>
        <w:pStyle w:val="a5"/>
        <w:shd w:val="clear" w:color="auto" w:fill="FFFFFF"/>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1.研究报告：每个研究项目必须提供不少于1万字的研究报告，内容包括：项目提出的背景、研究的目的及意义；研究的主要内容；研究方法与具体措施；项目进程；研究成果、结论、创新点、价值和效益等。</w:t>
      </w:r>
    </w:p>
    <w:p w:rsidR="004241C1" w:rsidRPr="00AE69EE" w:rsidRDefault="004241C1" w:rsidP="00E34DA6">
      <w:pPr>
        <w:pStyle w:val="a5"/>
        <w:shd w:val="clear" w:color="auto" w:fill="FFFFFF"/>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2.论文或文章：以论文结题的项目，需公开发表1篇论文，带课题编号并见刊（重点项目的论文需在学院认定的一类、二类期刊上刊发），其中项目主持人为一作或通讯作者，项目组其他成员须有相关研究成果，名次不限。未标注、不相关者不在结题成果范围内。以文章结题的项目，文章需在省级及以上媒体上发表。</w:t>
      </w:r>
    </w:p>
    <w:p w:rsidR="004241C1" w:rsidRPr="00751357" w:rsidRDefault="004241C1" w:rsidP="00E34DA6">
      <w:pPr>
        <w:pStyle w:val="a5"/>
        <w:shd w:val="clear" w:color="auto" w:fill="FFFFFF"/>
        <w:adjustRightInd w:val="0"/>
        <w:snapToGrid w:val="0"/>
        <w:ind w:firstLineChars="200" w:firstLine="480"/>
        <w:jc w:val="both"/>
        <w:rPr>
          <w:rFonts w:asciiTheme="minorEastAsia" w:eastAsiaTheme="minorEastAsia" w:hAnsiTheme="minorEastAsia"/>
          <w:color w:val="333333"/>
        </w:rPr>
      </w:pPr>
      <w:r w:rsidRPr="00751357">
        <w:rPr>
          <w:rFonts w:asciiTheme="minorEastAsia" w:eastAsiaTheme="minorEastAsia" w:hAnsiTheme="minorEastAsia" w:hint="eastAsia"/>
          <w:color w:val="333333"/>
        </w:rPr>
        <w:t>3.著作：参与编写《高等医学院校“三全育人”体系研究及实施探索》著作的相关内容。</w:t>
      </w:r>
    </w:p>
    <w:p w:rsidR="00151CF6" w:rsidRDefault="004241C1" w:rsidP="00E34DA6">
      <w:pPr>
        <w:pStyle w:val="a5"/>
        <w:shd w:val="clear" w:color="auto" w:fill="FFFFFF"/>
        <w:adjustRightInd w:val="0"/>
        <w:snapToGrid w:val="0"/>
        <w:ind w:firstLineChars="200" w:firstLine="480"/>
        <w:jc w:val="both"/>
        <w:rPr>
          <w:rFonts w:asciiTheme="minorEastAsia" w:eastAsiaTheme="minorEastAsia" w:hAnsiTheme="minorEastAsia"/>
          <w:color w:val="333333"/>
        </w:rPr>
      </w:pPr>
      <w:r w:rsidRPr="00AE69EE">
        <w:rPr>
          <w:rFonts w:asciiTheme="minorEastAsia" w:eastAsiaTheme="minorEastAsia" w:hAnsiTheme="minorEastAsia" w:hint="eastAsia"/>
          <w:color w:val="333333"/>
        </w:rPr>
        <w:t>4.佐证材料：各类别项目注重研究过程的真实、可靠，需提供实施过程的佐证材料，如课题研究过程中的场景照片、文件资料、APP应用截图、体现研究成效的证明、调查问卷、改革材料等相关资料。</w:t>
      </w:r>
    </w:p>
    <w:p w:rsidR="00921F1A" w:rsidRPr="009D6A61" w:rsidRDefault="00921F1A"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p>
    <w:p w:rsidR="00921F1A" w:rsidRPr="009D6A61" w:rsidRDefault="00921F1A" w:rsidP="009D6A61">
      <w:pPr>
        <w:pStyle w:val="a5"/>
        <w:shd w:val="clear" w:color="auto" w:fill="FFFFFF"/>
        <w:adjustRightInd w:val="0"/>
        <w:snapToGrid w:val="0"/>
        <w:ind w:firstLineChars="200" w:firstLine="562"/>
        <w:jc w:val="both"/>
        <w:rPr>
          <w:rFonts w:asciiTheme="minorEastAsia" w:eastAsiaTheme="minorEastAsia" w:hAnsiTheme="minorEastAsia"/>
          <w:b/>
          <w:color w:val="333333"/>
          <w:sz w:val="28"/>
          <w:szCs w:val="28"/>
        </w:rPr>
      </w:pPr>
      <w:r w:rsidRPr="009D6A61">
        <w:rPr>
          <w:rFonts w:asciiTheme="minorEastAsia" w:eastAsiaTheme="minorEastAsia" w:hAnsiTheme="minorEastAsia" w:hint="eastAsia"/>
          <w:b/>
          <w:color w:val="333333"/>
          <w:sz w:val="28"/>
          <w:szCs w:val="28"/>
        </w:rPr>
        <w:t>六、其他说明</w:t>
      </w:r>
    </w:p>
    <w:p w:rsidR="00921F1A" w:rsidRPr="00AE69EE" w:rsidRDefault="00921F1A" w:rsidP="00921F1A">
      <w:pPr>
        <w:pStyle w:val="a5"/>
        <w:shd w:val="clear" w:color="auto" w:fill="FFFFFF"/>
        <w:adjustRightInd w:val="0"/>
        <w:snapToGrid w:val="0"/>
        <w:ind w:firstLineChars="200" w:firstLine="560"/>
        <w:jc w:val="both"/>
        <w:rPr>
          <w:rFonts w:asciiTheme="minorEastAsia" w:eastAsiaTheme="minorEastAsia" w:hAnsiTheme="minorEastAsia"/>
          <w:color w:val="333333"/>
        </w:rPr>
      </w:pPr>
      <w:r w:rsidRPr="008E2380">
        <w:rPr>
          <w:rFonts w:asciiTheme="minorEastAsia" w:eastAsiaTheme="minorEastAsia" w:hAnsiTheme="minorEastAsia"/>
          <w:color w:val="000000" w:themeColor="text1"/>
          <w:sz w:val="28"/>
          <w:szCs w:val="28"/>
        </w:rPr>
        <w:t>在开题、中期检查或实际研究过程中，如研究对象、研究范围等与项目设计阶段发生变化，导致发表的论文、研究报告、申报书、开题报告、中期检查报告中的数据不一致的，</w:t>
      </w:r>
      <w:r>
        <w:rPr>
          <w:rFonts w:asciiTheme="minorEastAsia" w:eastAsiaTheme="minorEastAsia" w:hAnsiTheme="minorEastAsia" w:hint="eastAsia"/>
          <w:color w:val="000000" w:themeColor="text1"/>
          <w:sz w:val="28"/>
          <w:szCs w:val="28"/>
        </w:rPr>
        <w:t>请提供相应的项目变更表，</w:t>
      </w:r>
      <w:r w:rsidRPr="008E2380">
        <w:rPr>
          <w:rFonts w:asciiTheme="minorEastAsia" w:eastAsiaTheme="minorEastAsia" w:hAnsiTheme="minorEastAsia"/>
          <w:color w:val="000000" w:themeColor="text1"/>
          <w:sz w:val="28"/>
          <w:szCs w:val="28"/>
        </w:rPr>
        <w:t>写明变更详细原因及如何变更，并在研究报告中体现。</w:t>
      </w:r>
    </w:p>
    <w:sectPr w:rsidR="00921F1A" w:rsidRPr="00AE69EE" w:rsidSect="00DE11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7D4" w:rsidRDefault="005F07D4" w:rsidP="00662C1B">
      <w:r>
        <w:separator/>
      </w:r>
    </w:p>
  </w:endnote>
  <w:endnote w:type="continuationSeparator" w:id="1">
    <w:p w:rsidR="005F07D4" w:rsidRDefault="005F07D4" w:rsidP="00662C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7D4" w:rsidRDefault="005F07D4" w:rsidP="00662C1B">
      <w:r>
        <w:separator/>
      </w:r>
    </w:p>
  </w:footnote>
  <w:footnote w:type="continuationSeparator" w:id="1">
    <w:p w:rsidR="005F07D4" w:rsidRDefault="005F07D4" w:rsidP="00662C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2C1B"/>
    <w:rsid w:val="00151CF6"/>
    <w:rsid w:val="00162D8C"/>
    <w:rsid w:val="002162BE"/>
    <w:rsid w:val="002A2C8E"/>
    <w:rsid w:val="003A7E16"/>
    <w:rsid w:val="003D43E9"/>
    <w:rsid w:val="004015F6"/>
    <w:rsid w:val="004241C1"/>
    <w:rsid w:val="004769B9"/>
    <w:rsid w:val="004E6349"/>
    <w:rsid w:val="005631B1"/>
    <w:rsid w:val="00582541"/>
    <w:rsid w:val="005C6D24"/>
    <w:rsid w:val="005F07D4"/>
    <w:rsid w:val="00624AE6"/>
    <w:rsid w:val="00662C1B"/>
    <w:rsid w:val="00666B96"/>
    <w:rsid w:val="006D2A7D"/>
    <w:rsid w:val="00742674"/>
    <w:rsid w:val="00751357"/>
    <w:rsid w:val="007A2B24"/>
    <w:rsid w:val="007F39F0"/>
    <w:rsid w:val="008E2080"/>
    <w:rsid w:val="008F17BA"/>
    <w:rsid w:val="00921F1A"/>
    <w:rsid w:val="009D6A61"/>
    <w:rsid w:val="009E7DC9"/>
    <w:rsid w:val="00AE69EE"/>
    <w:rsid w:val="00B00307"/>
    <w:rsid w:val="00B20E61"/>
    <w:rsid w:val="00C6249C"/>
    <w:rsid w:val="00DE1126"/>
    <w:rsid w:val="00E31B52"/>
    <w:rsid w:val="00E34DA6"/>
    <w:rsid w:val="00E959FF"/>
    <w:rsid w:val="00EA7D9B"/>
    <w:rsid w:val="00ED3F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1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2C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62C1B"/>
    <w:rPr>
      <w:sz w:val="18"/>
      <w:szCs w:val="18"/>
    </w:rPr>
  </w:style>
  <w:style w:type="paragraph" w:styleId="a4">
    <w:name w:val="footer"/>
    <w:basedOn w:val="a"/>
    <w:link w:val="Char0"/>
    <w:uiPriority w:val="99"/>
    <w:semiHidden/>
    <w:unhideWhenUsed/>
    <w:rsid w:val="00662C1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62C1B"/>
    <w:rPr>
      <w:sz w:val="18"/>
      <w:szCs w:val="18"/>
    </w:rPr>
  </w:style>
  <w:style w:type="paragraph" w:styleId="a5">
    <w:name w:val="Normal (Web)"/>
    <w:basedOn w:val="a"/>
    <w:uiPriority w:val="99"/>
    <w:semiHidden/>
    <w:unhideWhenUsed/>
    <w:rsid w:val="00E959F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4235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4</Pages>
  <Words>382</Words>
  <Characters>2180</Characters>
  <Application>Microsoft Office Word</Application>
  <DocSecurity>0</DocSecurity>
  <Lines>18</Lines>
  <Paragraphs>5</Paragraphs>
  <ScaleCrop>false</ScaleCrop>
  <Company/>
  <LinksUpToDate>false</LinksUpToDate>
  <CharactersWithSpaces>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cp:lastPrinted>2023-06-16T05:47:00Z</cp:lastPrinted>
  <dcterms:created xsi:type="dcterms:W3CDTF">2023-06-15T00:16:00Z</dcterms:created>
  <dcterms:modified xsi:type="dcterms:W3CDTF">2023-11-21T02:49:00Z</dcterms:modified>
</cp:coreProperties>
</file>